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347602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Дата:13</w:t>
      </w:r>
      <w:r w:rsidR="004A22C1">
        <w:rPr>
          <w:rFonts w:ascii="Times New Roman" w:hAnsi="Times New Roman" w:cs="Times New Roman"/>
          <w:sz w:val="28"/>
          <w:szCs w:val="28"/>
        </w:rPr>
        <w:t>.10</w:t>
      </w:r>
      <w:r w:rsidR="00F76A45">
        <w:rPr>
          <w:rFonts w:ascii="Times New Roman" w:hAnsi="Times New Roman" w:cs="Times New Roman"/>
          <w:sz w:val="28"/>
          <w:szCs w:val="28"/>
        </w:rPr>
        <w:t>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72111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347602">
        <w:rPr>
          <w:rFonts w:ascii="Times New Roman" w:hAnsi="Times New Roman" w:cs="Times New Roman"/>
          <w:sz w:val="28"/>
          <w:szCs w:val="28"/>
        </w:rPr>
        <w:t>4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F76A45" w:rsidRDefault="00585456" w:rsidP="007F489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F54694" w:rsidRPr="00F54694">
        <w:rPr>
          <w:rFonts w:ascii="Times New Roman" w:hAnsi="Times New Roman"/>
          <w:bCs/>
          <w:sz w:val="28"/>
          <w:szCs w:val="28"/>
        </w:rPr>
        <w:t>2.6 Осн</w:t>
      </w:r>
      <w:r>
        <w:rPr>
          <w:rFonts w:ascii="Times New Roman" w:hAnsi="Times New Roman"/>
          <w:bCs/>
          <w:sz w:val="28"/>
          <w:szCs w:val="28"/>
        </w:rPr>
        <w:t>овы термической обработки стали</w:t>
      </w:r>
      <w:r w:rsidR="00F76A45">
        <w:rPr>
          <w:rFonts w:ascii="Times New Roman" w:hAnsi="Times New Roman"/>
          <w:bCs/>
          <w:sz w:val="28"/>
          <w:szCs w:val="28"/>
        </w:rPr>
        <w:t xml:space="preserve">: </w:t>
      </w:r>
    </w:p>
    <w:p w:rsidR="0072111D" w:rsidRPr="00F76A45" w:rsidRDefault="00F76A45" w:rsidP="007F489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76A4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A45">
        <w:rPr>
          <w:rFonts w:ascii="Times New Roman" w:hAnsi="Times New Roman"/>
          <w:sz w:val="28"/>
          <w:szCs w:val="28"/>
        </w:rPr>
        <w:t>Основы термической обработки стали, ее сущность и назначение. Изменение механических свойств и структуры сплавов после термообработки.                                                                      2.Факторы, которые обеспечивают проведение термической обработки</w:t>
      </w:r>
    </w:p>
    <w:p w:rsidR="00A00E74" w:rsidRPr="00A52031" w:rsidRDefault="00A00E74" w:rsidP="007F489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A52031" w:rsidRDefault="003231BD" w:rsidP="00F76A4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занятия: </w:t>
      </w:r>
    </w:p>
    <w:p w:rsidR="00F76A45" w:rsidRDefault="00F76A45" w:rsidP="00F76A4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>
        <w:rPr>
          <w:rFonts w:ascii="Times New Roman" w:hAnsi="Times New Roman"/>
          <w:bCs/>
          <w:sz w:val="28"/>
          <w:szCs w:val="28"/>
        </w:rPr>
        <w:t>ознакомить студентов с термической обработкой</w:t>
      </w:r>
      <w:r w:rsidRPr="00585456">
        <w:rPr>
          <w:rFonts w:ascii="Times New Roman" w:hAnsi="Times New Roman"/>
          <w:bCs/>
          <w:sz w:val="28"/>
          <w:szCs w:val="28"/>
        </w:rPr>
        <w:t xml:space="preserve"> стали</w:t>
      </w:r>
      <w:r>
        <w:rPr>
          <w:rFonts w:ascii="Times New Roman" w:hAnsi="Times New Roman"/>
          <w:bCs/>
          <w:sz w:val="28"/>
          <w:szCs w:val="28"/>
        </w:rPr>
        <w:t xml:space="preserve">, её сущностью и назначением, как изменяются механические 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структуры сплавов после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термообработки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ознакомить с факторами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обеспечивают проведение термической обработки</w:t>
      </w:r>
    </w:p>
    <w:p w:rsidR="00F76A45" w:rsidRPr="00F209D4" w:rsidRDefault="00F76A45" w:rsidP="00F76A4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>Цель занятия воспитательная: вызвать интерес у студентов к использованию на практике полученных знаний и умений; развивать у них интерес к выбранной специальности, дисциплинированность, ответственность за выполняемую работу</w:t>
      </w:r>
    </w:p>
    <w:p w:rsidR="00F76A45" w:rsidRDefault="00F76A45" w:rsidP="00F76A4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F209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09D4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585456" w:rsidRPr="00585456" w:rsidRDefault="00585456" w:rsidP="00A00E74">
      <w:pPr>
        <w:tabs>
          <w:tab w:val="left" w:pos="975"/>
        </w:tabs>
        <w:spacing w:before="225" w:after="100" w:afterAutospacing="1" w:line="288" w:lineRule="atLeast"/>
        <w:ind w:right="37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Основы термической обработки стали, ее сущность и назначение. Изменение механических свойств и структуры сплавов                                 </w:t>
      </w:r>
      <w:r w:rsidR="0092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после термообработки</w:t>
      </w:r>
    </w:p>
    <w:p w:rsidR="00585456" w:rsidRPr="00585456" w:rsidRDefault="00585456" w:rsidP="00A00E74">
      <w:pPr>
        <w:tabs>
          <w:tab w:val="left" w:pos="709"/>
        </w:tabs>
        <w:spacing w:before="225" w:after="100" w:afterAutospacing="1" w:line="288" w:lineRule="atLeast"/>
        <w:ind w:righ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Термической обработкой металлических сплавов, находящихся в твердом состоянии называется совокупность операций нагрева, выдержки при данной температуре и охлаждения с заданной скоростью.</w:t>
      </w:r>
    </w:p>
    <w:p w:rsidR="00585456" w:rsidRPr="00585456" w:rsidRDefault="00585456" w:rsidP="00A00E74">
      <w:pPr>
        <w:tabs>
          <w:tab w:val="left" w:pos="975"/>
        </w:tabs>
        <w:spacing w:before="225" w:after="100" w:afterAutospacing="1" w:line="288" w:lineRule="atLeast"/>
        <w:ind w:righ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термической обработки является изменение свойств металла путем изменения его структуры. В современном машиностроении широко применяют термическую обработку стали, чугунов и цветных сплавов для создания необходимых свойств: прочности, твердости, износостойкости, обрабатываемости или особых химических и физических свойств.</w:t>
      </w:r>
    </w:p>
    <w:p w:rsidR="00585456" w:rsidRPr="00585456" w:rsidRDefault="00585456" w:rsidP="00A00E74">
      <w:pPr>
        <w:tabs>
          <w:tab w:val="left" w:pos="975"/>
        </w:tabs>
        <w:spacing w:before="225" w:after="100" w:afterAutospacing="1" w:line="288" w:lineRule="atLeast"/>
        <w:ind w:righ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первичную и вторичную термическую обработку. Назначение первичной термической обработки – подготовить структуру сплава к последующим операциям механической обработки и 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окончательной термической обработке. В результате вторичной термической обработки сплав получает окончательную структуру и приобретает необходимые механические и физико-химические свойства.</w:t>
      </w:r>
    </w:p>
    <w:p w:rsidR="00585456" w:rsidRPr="00585456" w:rsidRDefault="00585456" w:rsidP="00A00E74">
      <w:pPr>
        <w:tabs>
          <w:tab w:val="left" w:pos="975"/>
        </w:tabs>
        <w:spacing w:before="225" w:after="100" w:afterAutospacing="1" w:line="288" w:lineRule="atLeast"/>
        <w:ind w:righ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нагрева стали зависит от положения ее критических точек и выбирается по диаграмме состояния Fe – Fe</w:t>
      </w:r>
      <w:r w:rsidRPr="0092079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зависимости от вида термической обработки (рис. 1). Критические точки (температуры фазовых превращений) определяют: линия PSK – точку А1, GS – точку А3 и SE – точку </w:t>
      </w:r>
      <w:proofErr w:type="spellStart"/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Асm</w:t>
      </w:r>
      <w:proofErr w:type="spellEnd"/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Нижняя критическая точка А1 соответствует превращению А в П при 727ОС. Верхняя критическая точка соответствует началу выделения феррита из аустенита (при охлаждении) или концу растворения феррита в аустените (при нагреве). Температура линии SE, соответствующая началу выделения вторичного цементита из аустенита, обозначается </w:t>
      </w:r>
      <w:proofErr w:type="spellStart"/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Асm</w:t>
      </w:r>
      <w:proofErr w:type="spellEnd"/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456" w:rsidRPr="00585456" w:rsidRDefault="00585456" w:rsidP="00585456">
      <w:pPr>
        <w:tabs>
          <w:tab w:val="left" w:pos="975"/>
        </w:tabs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6BAE0A38" wp14:editId="0ECB0739">
            <wp:extent cx="3731433" cy="3178628"/>
            <wp:effectExtent l="0" t="0" r="2540" b="3175"/>
            <wp:docPr id="1" name="Рисунок 1" descr="https://studfiles.net/html/2706/184/html__rDl7_V5HQ.P_LH/img-WLke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184/html__rDl7_V5HQ.P_LH/img-WLkeU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97" cy="318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456" w:rsidRPr="00585456" w:rsidRDefault="00585456" w:rsidP="00A00E74">
      <w:pPr>
        <w:tabs>
          <w:tab w:val="left" w:pos="975"/>
        </w:tabs>
        <w:spacing w:before="225" w:after="100" w:afterAutospacing="1" w:line="288" w:lineRule="atLeast"/>
        <w:ind w:righ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Выбор температур нагрева стали в зависимости от вида термической обработки по диаграмме состояния Fe – Fe</w:t>
      </w:r>
      <w:r w:rsidRPr="00A00E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585456" w:rsidRPr="00585456" w:rsidRDefault="00585456" w:rsidP="00585456">
      <w:pPr>
        <w:tabs>
          <w:tab w:val="left" w:pos="975"/>
        </w:tabs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456" w:rsidRPr="00585456" w:rsidRDefault="00585456" w:rsidP="00585456">
      <w:pPr>
        <w:tabs>
          <w:tab w:val="left" w:pos="975"/>
        </w:tabs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Факторы, которые обеспечивают проведение термической обработки</w:t>
      </w:r>
    </w:p>
    <w:p w:rsidR="00585456" w:rsidRPr="00585456" w:rsidRDefault="00A00E74" w:rsidP="00A00E74">
      <w:pPr>
        <w:tabs>
          <w:tab w:val="left" w:pos="975"/>
        </w:tabs>
        <w:spacing w:before="225" w:after="100" w:afterAutospacing="1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5456"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термической обработки зависит от следующего ряда факторов: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(скорость)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нагрева;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температура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нагрева;                          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выдержки;                                                                                  </w:t>
      </w:r>
      <w:r w:rsidR="00585456"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5456"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скорость охлаждения.</w:t>
      </w:r>
    </w:p>
    <w:p w:rsidR="00585456" w:rsidRPr="00585456" w:rsidRDefault="00A00E74" w:rsidP="00A00E74">
      <w:pPr>
        <w:tabs>
          <w:tab w:val="left" w:pos="709"/>
          <w:tab w:val="left" w:pos="975"/>
        </w:tabs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85456"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этого видно, что основными факторами, влияющими на процесс термической обработки, являются температура и время. По этой причине графически процесс термической обработки изображается в виде графика координатах «температура - время» (рис.2). Простая термическая обработка состоит только из одной операции. Сложная термическая обработка состоит из нескольких операций. Поэтому режим любой термической обработки можно представить графиком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координатах температура-время:</w:t>
      </w:r>
      <w:r w:rsidR="00585456"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5456"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tн</w:t>
      </w:r>
      <w:proofErr w:type="spellEnd"/>
      <w:r w:rsidR="00585456"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нагрева, </w:t>
      </w:r>
      <w:proofErr w:type="spellStart"/>
      <w:r w:rsidR="00585456"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tв</w:t>
      </w:r>
      <w:proofErr w:type="spellEnd"/>
      <w:r w:rsidR="00585456"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выдержки при постоянной температуре, t</w:t>
      </w:r>
      <w:r w:rsidR="00585456" w:rsidRPr="005854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="00585456"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охлаждения.</w:t>
      </w:r>
    </w:p>
    <w:p w:rsidR="00585456" w:rsidRPr="00585456" w:rsidRDefault="00585456" w:rsidP="00585456">
      <w:pPr>
        <w:tabs>
          <w:tab w:val="left" w:pos="975"/>
        </w:tabs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6E433CAA" wp14:editId="247B407E">
            <wp:extent cx="4593590" cy="3004457"/>
            <wp:effectExtent l="0" t="0" r="0" b="5715"/>
            <wp:docPr id="2" name="Рисунок 4" descr="http://ok-t.ru/studopedia/baza8/411391515404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/baza8/411391515404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245" cy="301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456" w:rsidRPr="00585456" w:rsidRDefault="00585456" w:rsidP="00A00E74">
      <w:pPr>
        <w:tabs>
          <w:tab w:val="left" w:pos="975"/>
        </w:tabs>
        <w:spacing w:before="225" w:after="100" w:afterAutospacing="1" w:line="288" w:lineRule="atLeast"/>
        <w:ind w:righ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 – График процесса термической обработки</w:t>
      </w:r>
    </w:p>
    <w:p w:rsidR="00F76A45" w:rsidRDefault="00F76A45" w:rsidP="0080769A">
      <w:pPr>
        <w:tabs>
          <w:tab w:val="left" w:pos="975"/>
        </w:tabs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0769A" w:rsidRPr="0080769A" w:rsidRDefault="00F76A45" w:rsidP="00F76A45">
      <w:pPr>
        <w:tabs>
          <w:tab w:val="left" w:pos="975"/>
        </w:tabs>
        <w:spacing w:before="225" w:after="100" w:afterAutospacing="1" w:line="288" w:lineRule="atLeast"/>
        <w:ind w:righ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7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6A45" w:rsidRPr="00F209D4" w:rsidRDefault="00B86692" w:rsidP="00F76A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для самопроверки</w:t>
      </w:r>
      <w:r w:rsidR="003476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(законспектировать в срок - 13.10.21 до 20</w:t>
      </w:r>
      <w:bookmarkStart w:id="0" w:name="_GoBack"/>
      <w:bookmarkEnd w:id="0"/>
      <w:r w:rsidR="00F76A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.00 и выслать мне на проверку по адресу: </w:t>
      </w:r>
      <w:hyperlink r:id="rId7" w:history="1">
        <w:r w:rsidR="00F76A45" w:rsidRPr="00F209D4">
          <w:rPr>
            <w:rFonts w:ascii="Times New Roman" w:hAnsi="Times New Roman" w:cs="Times New Roman"/>
            <w:sz w:val="28"/>
            <w:szCs w:val="28"/>
          </w:rPr>
          <w:t>sergtyulin@mail.ru</w:t>
        </w:r>
      </w:hyperlink>
      <w:r w:rsidR="00F76A45">
        <w:rPr>
          <w:rFonts w:ascii="Times New Roman" w:hAnsi="Times New Roman" w:cs="Times New Roman"/>
          <w:sz w:val="28"/>
          <w:szCs w:val="28"/>
        </w:rPr>
        <w:t>.</w:t>
      </w:r>
      <w:r w:rsidR="00F76A45" w:rsidRPr="00F209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6692" w:rsidRDefault="00B86692" w:rsidP="00A00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00E74" w:rsidRPr="00B86692" w:rsidRDefault="00A00E74" w:rsidP="00A00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86692" w:rsidRPr="00B86692" w:rsidRDefault="00A00E74" w:rsidP="00B86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называется термической обработкой</w:t>
      </w:r>
      <w:r w:rsidRPr="00A0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металлических сплавов</w:t>
      </w:r>
      <w:r w:rsidR="00B86692"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B86692" w:rsidRPr="00B86692" w:rsidRDefault="00A00E74" w:rsidP="00B86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цель термической обработки?</w:t>
      </w:r>
    </w:p>
    <w:p w:rsidR="00B86692" w:rsidRDefault="00A00E74" w:rsidP="00A00E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3.Какие приобретаются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Pr="00A0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металлических сплавов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</w:t>
      </w:r>
      <w:r w:rsidR="0092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термической обработки</w:t>
      </w:r>
      <w:r w:rsidR="00B86692"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20798" w:rsidRDefault="00920798" w:rsidP="0092079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чём заключается назначение 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термической обработки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0798" w:rsidRDefault="00920798" w:rsidP="0092079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чём заключается назначение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ичной термической обработки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0798" w:rsidRDefault="00920798" w:rsidP="0092079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Какие факторы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проведение термической обработки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0798" w:rsidRDefault="00920798" w:rsidP="00A00E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9A" w:rsidRPr="00F76A45" w:rsidRDefault="00920798" w:rsidP="00F76A4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54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0769A" w:rsidRPr="007F6C51" w:rsidRDefault="0080769A" w:rsidP="007F6C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3"/>
          <w:szCs w:val="23"/>
          <w:lang w:eastAsia="ru-RU"/>
        </w:rPr>
      </w:pPr>
    </w:p>
    <w:sectPr w:rsidR="0080769A" w:rsidRPr="007F6C51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19"/>
  </w:num>
  <w:num w:numId="7">
    <w:abstractNumId w:val="20"/>
  </w:num>
  <w:num w:numId="8">
    <w:abstractNumId w:val="14"/>
  </w:num>
  <w:num w:numId="9">
    <w:abstractNumId w:val="18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12"/>
  </w:num>
  <w:num w:numId="15">
    <w:abstractNumId w:val="22"/>
  </w:num>
  <w:num w:numId="16">
    <w:abstractNumId w:val="23"/>
  </w:num>
  <w:num w:numId="17">
    <w:abstractNumId w:val="1"/>
  </w:num>
  <w:num w:numId="18">
    <w:abstractNumId w:val="4"/>
  </w:num>
  <w:num w:numId="19">
    <w:abstractNumId w:val="10"/>
  </w:num>
  <w:num w:numId="20">
    <w:abstractNumId w:val="15"/>
  </w:num>
  <w:num w:numId="21">
    <w:abstractNumId w:val="16"/>
  </w:num>
  <w:num w:numId="22">
    <w:abstractNumId w:val="6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606F7"/>
    <w:rsid w:val="00067E04"/>
    <w:rsid w:val="00080796"/>
    <w:rsid w:val="000960FA"/>
    <w:rsid w:val="000A57EB"/>
    <w:rsid w:val="000A7DA3"/>
    <w:rsid w:val="000B3787"/>
    <w:rsid w:val="00110E04"/>
    <w:rsid w:val="00133739"/>
    <w:rsid w:val="00152580"/>
    <w:rsid w:val="001D11F8"/>
    <w:rsid w:val="001D2022"/>
    <w:rsid w:val="0020470B"/>
    <w:rsid w:val="0021547B"/>
    <w:rsid w:val="0022268A"/>
    <w:rsid w:val="002574D5"/>
    <w:rsid w:val="002A49CD"/>
    <w:rsid w:val="00320F8D"/>
    <w:rsid w:val="003231BD"/>
    <w:rsid w:val="00326272"/>
    <w:rsid w:val="00347602"/>
    <w:rsid w:val="0035124E"/>
    <w:rsid w:val="00360782"/>
    <w:rsid w:val="0036651C"/>
    <w:rsid w:val="00380DDA"/>
    <w:rsid w:val="003C626D"/>
    <w:rsid w:val="003E316E"/>
    <w:rsid w:val="004369F2"/>
    <w:rsid w:val="00480F83"/>
    <w:rsid w:val="004A22C1"/>
    <w:rsid w:val="004A438A"/>
    <w:rsid w:val="004F6361"/>
    <w:rsid w:val="0050458B"/>
    <w:rsid w:val="0057356B"/>
    <w:rsid w:val="005753D8"/>
    <w:rsid w:val="00585456"/>
    <w:rsid w:val="00585C20"/>
    <w:rsid w:val="005D6321"/>
    <w:rsid w:val="005F1BA1"/>
    <w:rsid w:val="006077C0"/>
    <w:rsid w:val="006210AA"/>
    <w:rsid w:val="00624F83"/>
    <w:rsid w:val="006456B6"/>
    <w:rsid w:val="006D0D80"/>
    <w:rsid w:val="006D31AF"/>
    <w:rsid w:val="00703614"/>
    <w:rsid w:val="0070761F"/>
    <w:rsid w:val="0072111D"/>
    <w:rsid w:val="007459F6"/>
    <w:rsid w:val="007761E3"/>
    <w:rsid w:val="00787D12"/>
    <w:rsid w:val="007934A9"/>
    <w:rsid w:val="00797192"/>
    <w:rsid w:val="007F3C2C"/>
    <w:rsid w:val="007F4890"/>
    <w:rsid w:val="007F6C51"/>
    <w:rsid w:val="0080769A"/>
    <w:rsid w:val="0088299E"/>
    <w:rsid w:val="00882F2B"/>
    <w:rsid w:val="008B7C1C"/>
    <w:rsid w:val="008E7516"/>
    <w:rsid w:val="00902818"/>
    <w:rsid w:val="00920798"/>
    <w:rsid w:val="009644EC"/>
    <w:rsid w:val="009758F6"/>
    <w:rsid w:val="009A1C78"/>
    <w:rsid w:val="009F0F9B"/>
    <w:rsid w:val="009F34E0"/>
    <w:rsid w:val="00A00E74"/>
    <w:rsid w:val="00A1765A"/>
    <w:rsid w:val="00A22EE4"/>
    <w:rsid w:val="00A51A44"/>
    <w:rsid w:val="00A52031"/>
    <w:rsid w:val="00A70C8A"/>
    <w:rsid w:val="00A82A34"/>
    <w:rsid w:val="00AA136F"/>
    <w:rsid w:val="00B54248"/>
    <w:rsid w:val="00B637D3"/>
    <w:rsid w:val="00B6688C"/>
    <w:rsid w:val="00B86692"/>
    <w:rsid w:val="00B97E6D"/>
    <w:rsid w:val="00BB5BE2"/>
    <w:rsid w:val="00C24762"/>
    <w:rsid w:val="00C61B1B"/>
    <w:rsid w:val="00C96599"/>
    <w:rsid w:val="00CC3AB8"/>
    <w:rsid w:val="00D243EF"/>
    <w:rsid w:val="00D571CA"/>
    <w:rsid w:val="00D6043D"/>
    <w:rsid w:val="00D74D90"/>
    <w:rsid w:val="00E026E7"/>
    <w:rsid w:val="00E27809"/>
    <w:rsid w:val="00E304FB"/>
    <w:rsid w:val="00E35E29"/>
    <w:rsid w:val="00E71801"/>
    <w:rsid w:val="00E86A10"/>
    <w:rsid w:val="00EF4251"/>
    <w:rsid w:val="00F0188B"/>
    <w:rsid w:val="00F1130D"/>
    <w:rsid w:val="00F25B4F"/>
    <w:rsid w:val="00F54694"/>
    <w:rsid w:val="00F76A45"/>
    <w:rsid w:val="00F84FA7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C256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5B4F"/>
    <w:pPr>
      <w:ind w:left="720"/>
      <w:contextualSpacing/>
    </w:pPr>
  </w:style>
  <w:style w:type="table" w:styleId="a6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addressbook/view/u-p2RucL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dcterms:created xsi:type="dcterms:W3CDTF">2020-03-19T19:52:00Z</dcterms:created>
  <dcterms:modified xsi:type="dcterms:W3CDTF">2021-10-12T07:04:00Z</dcterms:modified>
</cp:coreProperties>
</file>